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6C" w:rsidRPr="00EC210A" w:rsidRDefault="0027556C" w:rsidP="0027556C">
      <w:pPr>
        <w:tabs>
          <w:tab w:val="left" w:pos="1575"/>
        </w:tabs>
        <w:jc w:val="center"/>
        <w:rPr>
          <w:rFonts w:ascii="ＭＳ ゴシック" w:eastAsia="ＭＳ ゴシック" w:hAnsi="ＭＳ ゴシック"/>
          <w:sz w:val="20"/>
          <w:szCs w:val="20"/>
          <w:u w:val="single"/>
        </w:rPr>
      </w:pPr>
      <w:r w:rsidRPr="000D779E">
        <w:rPr>
          <w:rFonts w:ascii="ＭＳ 明朝" w:hAnsi="ＭＳ 明朝" w:hint="eastAsia"/>
          <w:sz w:val="22"/>
          <w:szCs w:val="22"/>
        </w:rPr>
        <w:t xml:space="preserve">                                                     </w:t>
      </w:r>
      <w:r w:rsidRPr="00EC210A">
        <w:rPr>
          <w:rFonts w:ascii="ＭＳ ゴシック" w:eastAsia="ＭＳ ゴシック" w:hAnsi="ＭＳ ゴシック" w:hint="eastAsia"/>
          <w:sz w:val="22"/>
          <w:szCs w:val="22"/>
        </w:rPr>
        <w:t xml:space="preserve">   </w:t>
      </w:r>
      <w:r w:rsidRPr="00EC210A">
        <w:rPr>
          <w:rFonts w:ascii="ＭＳ ゴシック" w:eastAsia="ＭＳ ゴシック" w:hAnsi="ＭＳ ゴシック" w:hint="eastAsia"/>
          <w:sz w:val="20"/>
          <w:szCs w:val="20"/>
        </w:rPr>
        <w:t>※</w:t>
      </w:r>
      <w:r w:rsidRPr="00EC210A">
        <w:rPr>
          <w:rFonts w:ascii="ＭＳ ゴシック" w:eastAsia="ＭＳ ゴシック" w:hAnsi="ＭＳ ゴシック" w:hint="eastAsia"/>
          <w:sz w:val="20"/>
          <w:szCs w:val="20"/>
          <w:u w:val="single"/>
        </w:rPr>
        <w:t xml:space="preserve">No　　 　 　　　</w:t>
      </w:r>
    </w:p>
    <w:p w:rsidR="0027556C" w:rsidRPr="00CC3FAE" w:rsidRDefault="0027556C" w:rsidP="0027556C">
      <w:pPr>
        <w:jc w:val="center"/>
        <w:rPr>
          <w:rFonts w:ascii="HGP明朝E" w:eastAsia="HGP明朝E" w:hAnsi="HGP明朝E"/>
          <w:sz w:val="32"/>
          <w:szCs w:val="32"/>
        </w:rPr>
      </w:pPr>
      <w:r w:rsidRPr="00CC3FAE">
        <w:rPr>
          <w:rFonts w:ascii="HGP明朝E" w:eastAsia="HGP明朝E" w:hAnsi="HGP明朝E" w:hint="eastAsia"/>
          <w:sz w:val="32"/>
          <w:szCs w:val="32"/>
        </w:rPr>
        <w:t>≪プレミアム付商品券取扱事業所登録申込書兼誓約書≫</w:t>
      </w:r>
    </w:p>
    <w:p w:rsidR="0027556C" w:rsidRPr="008E3F2C" w:rsidRDefault="0027556C" w:rsidP="0027556C">
      <w:pPr>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令</w:t>
      </w:r>
      <w:r>
        <w:rPr>
          <w:rFonts w:ascii="HG丸ｺﾞｼｯｸM-PRO" w:eastAsia="HG丸ｺﾞｼｯｸM-PRO" w:hAnsi="ＭＳ ゴシック"/>
          <w:sz w:val="22"/>
          <w:szCs w:val="22"/>
        </w:rPr>
        <w:t>和</w:t>
      </w:r>
      <w:r>
        <w:rPr>
          <w:rFonts w:ascii="HG丸ｺﾞｼｯｸM-PRO" w:eastAsia="HG丸ｺﾞｼｯｸM-PRO" w:hAnsi="ＭＳ ゴシック" w:hint="eastAsia"/>
          <w:sz w:val="22"/>
          <w:szCs w:val="22"/>
        </w:rPr>
        <w:t>２</w:t>
      </w:r>
      <w:r w:rsidRPr="008E3F2C">
        <w:rPr>
          <w:rFonts w:ascii="HG丸ｺﾞｼｯｸM-PRO" w:eastAsia="HG丸ｺﾞｼｯｸM-PRO" w:hAnsi="ＭＳ ゴシック" w:hint="eastAsia"/>
          <w:sz w:val="22"/>
          <w:szCs w:val="22"/>
        </w:rPr>
        <w:t>年　　月　　日</w:t>
      </w:r>
    </w:p>
    <w:p w:rsidR="0027556C" w:rsidRPr="008E3F2C" w:rsidRDefault="0027556C" w:rsidP="0027556C">
      <w:pPr>
        <w:rPr>
          <w:rFonts w:ascii="HG丸ｺﾞｼｯｸM-PRO" w:eastAsia="HG丸ｺﾞｼｯｸM-PRO" w:hAnsi="ＭＳ ゴシック"/>
          <w:b/>
          <w:sz w:val="24"/>
        </w:rPr>
      </w:pPr>
      <w:r>
        <w:rPr>
          <w:rFonts w:ascii="HG丸ｺﾞｼｯｸM-PRO" w:eastAsia="HG丸ｺﾞｼｯｸM-PRO" w:hAnsi="ＭＳ ゴシック" w:hint="eastAsia"/>
          <w:sz w:val="24"/>
        </w:rPr>
        <w:t>吉川市商工会</w:t>
      </w:r>
      <w:r w:rsidRPr="008E3F2C">
        <w:rPr>
          <w:rFonts w:ascii="HG丸ｺﾞｼｯｸM-PRO" w:eastAsia="HG丸ｺﾞｼｯｸM-PRO" w:hAnsi="ＭＳ ゴシック" w:hint="eastAsia"/>
          <w:sz w:val="24"/>
        </w:rPr>
        <w:t xml:space="preserve">　宛</w:t>
      </w:r>
      <w:r>
        <w:rPr>
          <w:rFonts w:ascii="HG丸ｺﾞｼｯｸM-PRO" w:eastAsia="HG丸ｺﾞｼｯｸM-PRO" w:hAnsi="ＭＳ ゴシック" w:hint="eastAsia"/>
          <w:sz w:val="24"/>
        </w:rPr>
        <w:t xml:space="preserve">　</w:t>
      </w:r>
      <w:r>
        <w:rPr>
          <w:rFonts w:ascii="HG丸ｺﾞｼｯｸM-PRO" w:eastAsia="HG丸ｺﾞｼｯｸM-PRO" w:hAnsi="ＭＳ ゴシック"/>
          <w:sz w:val="24"/>
        </w:rPr>
        <w:t xml:space="preserve">　</w:t>
      </w:r>
      <w:r>
        <w:rPr>
          <w:rFonts w:ascii="HG丸ｺﾞｼｯｸM-PRO" w:eastAsia="HG丸ｺﾞｼｯｸM-PRO" w:hAnsi="ＭＳ ゴシック" w:hint="eastAsia"/>
          <w:sz w:val="24"/>
        </w:rPr>
        <w:t xml:space="preserve">　</w:t>
      </w:r>
      <w:r>
        <w:rPr>
          <w:rFonts w:ascii="HG丸ｺﾞｼｯｸM-PRO" w:eastAsia="HG丸ｺﾞｼｯｸM-PRO" w:hAnsi="ＭＳ ゴシック"/>
          <w:b/>
          <w:sz w:val="24"/>
        </w:rPr>
        <w:t>FAX</w:t>
      </w:r>
      <w:r>
        <w:rPr>
          <w:rFonts w:ascii="HG丸ｺﾞｼｯｸM-PRO" w:eastAsia="HG丸ｺﾞｼｯｸM-PRO" w:hAnsi="ＭＳ ゴシック" w:hint="eastAsia"/>
          <w:b/>
          <w:sz w:val="24"/>
        </w:rPr>
        <w:t>：048－984－1189</w:t>
      </w:r>
    </w:p>
    <w:p w:rsidR="0027556C" w:rsidRDefault="0027556C" w:rsidP="0027556C">
      <w:pPr>
        <w:rPr>
          <w:rFonts w:ascii="HG丸ｺﾞｼｯｸM-PRO" w:eastAsia="HG丸ｺﾞｼｯｸM-PRO" w:hAnsi="ＭＳ ゴシック"/>
          <w:szCs w:val="21"/>
        </w:rPr>
      </w:pPr>
    </w:p>
    <w:p w:rsidR="0027556C" w:rsidRPr="009D2D3B" w:rsidRDefault="0027556C" w:rsidP="0027556C">
      <w:pPr>
        <w:ind w:firstLineChars="100" w:firstLine="220"/>
        <w:rPr>
          <w:rFonts w:ascii="HG丸ｺﾞｼｯｸM-PRO" w:eastAsia="HG丸ｺﾞｼｯｸM-PRO" w:hAnsi="ＭＳ ゴシック"/>
          <w:sz w:val="22"/>
          <w:szCs w:val="22"/>
        </w:rPr>
      </w:pPr>
      <w:r w:rsidRPr="009D2D3B">
        <w:rPr>
          <w:rFonts w:ascii="HG丸ｺﾞｼｯｸM-PRO" w:eastAsia="HG丸ｺﾞｼｯｸM-PRO" w:hAnsi="ＭＳ ゴシック" w:hint="eastAsia"/>
          <w:sz w:val="22"/>
          <w:szCs w:val="22"/>
        </w:rPr>
        <w:t>吉川市プレミアム付商品券事業の趣旨に賛同し、取扱登録事業所として申し込みをいたします。</w:t>
      </w:r>
    </w:p>
    <w:p w:rsidR="0027556C" w:rsidRPr="009D2D3B" w:rsidRDefault="0027556C" w:rsidP="0027556C">
      <w:pPr>
        <w:ind w:firstLineChars="100" w:firstLine="220"/>
        <w:rPr>
          <w:rFonts w:ascii="HG丸ｺﾞｼｯｸM-PRO" w:eastAsia="HG丸ｺﾞｼｯｸM-PRO" w:hAnsi="ＭＳ ゴシック"/>
          <w:sz w:val="22"/>
          <w:szCs w:val="22"/>
        </w:rPr>
      </w:pPr>
      <w:r w:rsidRPr="009D2D3B">
        <w:rPr>
          <w:rFonts w:ascii="HG丸ｺﾞｼｯｸM-PRO" w:eastAsia="HG丸ｺﾞｼｯｸM-PRO" w:hAnsi="ＭＳ ゴシック" w:hint="eastAsia"/>
          <w:sz w:val="22"/>
          <w:szCs w:val="22"/>
        </w:rPr>
        <w:t>申し込みにあたっては事業実施要領等を遵守することを誓約いたします。また、暴力団、暴力</w:t>
      </w: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sz w:val="22"/>
          <w:szCs w:val="22"/>
        </w:rPr>
        <w:t xml:space="preserve">　</w:t>
      </w:r>
      <w:r w:rsidRPr="009D2D3B">
        <w:rPr>
          <w:rFonts w:ascii="HG丸ｺﾞｼｯｸM-PRO" w:eastAsia="HG丸ｺﾞｼｯｸM-PRO" w:hAnsi="ＭＳ ゴシック" w:hint="eastAsia"/>
          <w:sz w:val="22"/>
          <w:szCs w:val="22"/>
        </w:rPr>
        <w:t>団員、暴力団の準構成員もしくは関係者、暴力団関係企業でないことについて誓約いたします。</w:t>
      </w:r>
    </w:p>
    <w:p w:rsidR="0027556C" w:rsidRPr="008E3F2C" w:rsidRDefault="0027556C" w:rsidP="0027556C">
      <w:pPr>
        <w:rPr>
          <w:rFonts w:ascii="HG丸ｺﾞｼｯｸM-PRO" w:eastAsia="HG丸ｺﾞｼｯｸM-PRO" w:hAnsi="ＭＳ ゴシック"/>
          <w:szCs w:val="21"/>
        </w:rPr>
      </w:pPr>
      <w:r w:rsidRPr="009D2D3B">
        <w:rPr>
          <w:rFonts w:ascii="HG丸ｺﾞｼｯｸM-PRO" w:eastAsia="HG丸ｺﾞｼｯｸM-PRO" w:hAnsi="ＭＳ ゴシック" w:hint="eastAsia"/>
          <w:sz w:val="22"/>
          <w:szCs w:val="22"/>
        </w:rPr>
        <w:t xml:space="preserve">　なお、この企画に参画するにあたり自ら商品券を購入し自店舗で使用されたかのように偽り換金する行為や使用された商品券を再び使用する行為等の不法行為をしないことを誓約し、万一それが発覚した場合は、詐欺罪等相応の処罰を受けることに同意することを誓約します。</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975"/>
        <w:gridCol w:w="1228"/>
        <w:gridCol w:w="1185"/>
        <w:gridCol w:w="1863"/>
      </w:tblGrid>
      <w:tr w:rsidR="0027556C" w:rsidRPr="008E3F2C" w:rsidTr="000D2733">
        <w:trPr>
          <w:trHeight w:val="529"/>
        </w:trPr>
        <w:tc>
          <w:tcPr>
            <w:tcW w:w="2409" w:type="dxa"/>
            <w:tcBorders>
              <w:top w:val="single" w:sz="12" w:space="0" w:color="auto"/>
              <w:left w:val="single" w:sz="12" w:space="0" w:color="auto"/>
            </w:tcBorders>
            <w:vAlign w:val="center"/>
          </w:tcPr>
          <w:p w:rsidR="0027556C" w:rsidRPr="008E3F2C" w:rsidRDefault="0027556C" w:rsidP="000D2733">
            <w:pPr>
              <w:jc w:val="center"/>
              <w:rPr>
                <w:rFonts w:ascii="HG丸ｺﾞｼｯｸM-PRO" w:eastAsia="HG丸ｺﾞｼｯｸM-PRO" w:hAnsi="ＭＳ ゴシック"/>
                <w:sz w:val="24"/>
              </w:rPr>
            </w:pPr>
            <w:r w:rsidRPr="0027556C">
              <w:rPr>
                <w:rFonts w:ascii="HG丸ｺﾞｼｯｸM-PRO" w:eastAsia="HG丸ｺﾞｼｯｸM-PRO" w:hAnsi="ＭＳ ゴシック" w:hint="eastAsia"/>
                <w:spacing w:val="30"/>
                <w:kern w:val="0"/>
                <w:sz w:val="24"/>
                <w:fitText w:val="1200" w:id="-2032410368"/>
              </w:rPr>
              <w:t>事業所名</w:t>
            </w:r>
          </w:p>
        </w:tc>
        <w:tc>
          <w:tcPr>
            <w:tcW w:w="7251" w:type="dxa"/>
            <w:gridSpan w:val="4"/>
            <w:tcBorders>
              <w:top w:val="single" w:sz="12" w:space="0" w:color="auto"/>
              <w:right w:val="single" w:sz="12" w:space="0" w:color="auto"/>
            </w:tcBorders>
          </w:tcPr>
          <w:p w:rsidR="0027556C" w:rsidRPr="008E3F2C" w:rsidRDefault="0027556C" w:rsidP="000D2733">
            <w:pPr>
              <w:rPr>
                <w:rFonts w:ascii="HG丸ｺﾞｼｯｸM-PRO" w:eastAsia="HG丸ｺﾞｼｯｸM-PRO" w:hAnsi="ＭＳ ゴシック"/>
                <w:sz w:val="24"/>
              </w:rPr>
            </w:pPr>
          </w:p>
        </w:tc>
      </w:tr>
      <w:tr w:rsidR="0027556C" w:rsidRPr="008E3F2C" w:rsidTr="000D2733">
        <w:trPr>
          <w:trHeight w:val="715"/>
        </w:trPr>
        <w:tc>
          <w:tcPr>
            <w:tcW w:w="2409" w:type="dxa"/>
            <w:tcBorders>
              <w:left w:val="single" w:sz="12" w:space="0" w:color="auto"/>
            </w:tcBorders>
            <w:vAlign w:val="center"/>
          </w:tcPr>
          <w:p w:rsidR="0027556C" w:rsidRPr="008E3F2C" w:rsidRDefault="0027556C" w:rsidP="000D2733">
            <w:pPr>
              <w:jc w:val="center"/>
              <w:rPr>
                <w:rFonts w:ascii="HG丸ｺﾞｼｯｸM-PRO" w:eastAsia="HG丸ｺﾞｼｯｸM-PRO" w:hAnsi="ＭＳ ゴシック"/>
                <w:sz w:val="24"/>
              </w:rPr>
            </w:pPr>
            <w:r w:rsidRPr="0027556C">
              <w:rPr>
                <w:rFonts w:ascii="HG丸ｺﾞｼｯｸM-PRO" w:eastAsia="HG丸ｺﾞｼｯｸM-PRO" w:hAnsi="ＭＳ ゴシック" w:hint="eastAsia"/>
                <w:spacing w:val="120"/>
                <w:kern w:val="0"/>
                <w:sz w:val="24"/>
                <w:fitText w:val="1200" w:id="-2032410367"/>
              </w:rPr>
              <w:t>所在</w:t>
            </w:r>
            <w:r w:rsidRPr="0027556C">
              <w:rPr>
                <w:rFonts w:ascii="HG丸ｺﾞｼｯｸM-PRO" w:eastAsia="HG丸ｺﾞｼｯｸM-PRO" w:hAnsi="ＭＳ ゴシック" w:hint="eastAsia"/>
                <w:kern w:val="0"/>
                <w:sz w:val="24"/>
                <w:fitText w:val="1200" w:id="-2032410367"/>
              </w:rPr>
              <w:t>地</w:t>
            </w:r>
          </w:p>
        </w:tc>
        <w:tc>
          <w:tcPr>
            <w:tcW w:w="7251" w:type="dxa"/>
            <w:gridSpan w:val="4"/>
            <w:tcBorders>
              <w:right w:val="single" w:sz="12" w:space="0" w:color="auto"/>
            </w:tcBorders>
          </w:tcPr>
          <w:p w:rsidR="0027556C" w:rsidRDefault="0027556C" w:rsidP="000D2733">
            <w:pPr>
              <w:rPr>
                <w:rFonts w:ascii="HG丸ｺﾞｼｯｸM-PRO" w:eastAsia="HG丸ｺﾞｼｯｸM-PRO" w:hAnsi="ＭＳ ゴシック"/>
                <w:sz w:val="24"/>
                <w:u w:val="dotted"/>
              </w:rPr>
            </w:pPr>
            <w:r w:rsidRPr="008E3F2C">
              <w:rPr>
                <w:rFonts w:ascii="HG丸ｺﾞｼｯｸM-PRO" w:eastAsia="HG丸ｺﾞｼｯｸM-PRO" w:hAnsi="ＭＳ ゴシック" w:hint="eastAsia"/>
                <w:sz w:val="24"/>
                <w:u w:val="dotted"/>
              </w:rPr>
              <w:t xml:space="preserve">〒　　　－　　　　</w:t>
            </w:r>
          </w:p>
          <w:p w:rsidR="0027556C" w:rsidRPr="00031BC1" w:rsidRDefault="0027556C" w:rsidP="000D2733">
            <w:pPr>
              <w:spacing w:line="360" w:lineRule="exact"/>
              <w:rPr>
                <w:rFonts w:ascii="HG丸ｺﾞｼｯｸM-PRO" w:eastAsia="HG丸ｺﾞｼｯｸM-PRO" w:hAnsi="ＭＳ ゴシック"/>
                <w:b/>
                <w:sz w:val="28"/>
                <w:szCs w:val="28"/>
              </w:rPr>
            </w:pPr>
            <w:r w:rsidRPr="00031BC1">
              <w:rPr>
                <w:rFonts w:ascii="HG丸ｺﾞｼｯｸM-PRO" w:eastAsia="HG丸ｺﾞｼｯｸM-PRO" w:hAnsi="ＭＳ ゴシック" w:hint="eastAsia"/>
                <w:b/>
                <w:sz w:val="28"/>
                <w:szCs w:val="28"/>
              </w:rPr>
              <w:t>吉川市</w:t>
            </w:r>
          </w:p>
        </w:tc>
      </w:tr>
      <w:tr w:rsidR="0027556C" w:rsidRPr="008E3F2C" w:rsidTr="000D2733">
        <w:trPr>
          <w:trHeight w:val="555"/>
        </w:trPr>
        <w:tc>
          <w:tcPr>
            <w:tcW w:w="2409" w:type="dxa"/>
            <w:tcBorders>
              <w:left w:val="single" w:sz="12" w:space="0" w:color="auto"/>
            </w:tcBorders>
            <w:vAlign w:val="center"/>
          </w:tcPr>
          <w:p w:rsidR="0027556C" w:rsidRPr="008E3F2C" w:rsidRDefault="0027556C" w:rsidP="000D2733">
            <w:pPr>
              <w:jc w:val="center"/>
              <w:rPr>
                <w:rFonts w:ascii="HG丸ｺﾞｼｯｸM-PRO" w:eastAsia="HG丸ｺﾞｼｯｸM-PRO" w:hAnsi="ＭＳ ゴシック"/>
                <w:sz w:val="24"/>
              </w:rPr>
            </w:pPr>
            <w:r w:rsidRPr="0027556C">
              <w:rPr>
                <w:rFonts w:ascii="HG丸ｺﾞｼｯｸM-PRO" w:eastAsia="HG丸ｺﾞｼｯｸM-PRO" w:hAnsi="ＭＳ ゴシック" w:hint="eastAsia"/>
                <w:spacing w:val="120"/>
                <w:kern w:val="0"/>
                <w:sz w:val="24"/>
                <w:fitText w:val="1200" w:id="-2032410366"/>
              </w:rPr>
              <w:t>ＴＥ</w:t>
            </w:r>
            <w:r w:rsidRPr="0027556C">
              <w:rPr>
                <w:rFonts w:ascii="HG丸ｺﾞｼｯｸM-PRO" w:eastAsia="HG丸ｺﾞｼｯｸM-PRO" w:hAnsi="ＭＳ ゴシック" w:hint="eastAsia"/>
                <w:kern w:val="0"/>
                <w:sz w:val="24"/>
                <w:fitText w:val="1200" w:id="-2032410366"/>
              </w:rPr>
              <w:t>Ｌ</w:t>
            </w:r>
          </w:p>
        </w:tc>
        <w:tc>
          <w:tcPr>
            <w:tcW w:w="2975" w:type="dxa"/>
            <w:vAlign w:val="center"/>
          </w:tcPr>
          <w:p w:rsidR="0027556C" w:rsidRPr="008E3F2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Pr>
                <w:rFonts w:ascii="HG丸ｺﾞｼｯｸM-PRO" w:eastAsia="HG丸ｺﾞｼｯｸM-PRO" w:hAnsi="ＭＳ ゴシック"/>
                <w:sz w:val="24"/>
              </w:rPr>
              <w:t xml:space="preserve">　　　　　　　　　　</w:t>
            </w:r>
          </w:p>
        </w:tc>
        <w:tc>
          <w:tcPr>
            <w:tcW w:w="1228" w:type="dxa"/>
            <w:vAlign w:val="center"/>
          </w:tcPr>
          <w:p w:rsidR="0027556C" w:rsidRPr="008E3F2C" w:rsidRDefault="0027556C" w:rsidP="000D2733">
            <w:pPr>
              <w:ind w:left="111"/>
              <w:rPr>
                <w:rFonts w:ascii="HG丸ｺﾞｼｯｸM-PRO" w:eastAsia="HG丸ｺﾞｼｯｸM-PRO" w:hAnsi="ＭＳ ゴシック"/>
                <w:sz w:val="24"/>
              </w:rPr>
            </w:pPr>
            <w:r>
              <w:rPr>
                <w:rFonts w:ascii="HG丸ｺﾞｼｯｸM-PRO" w:eastAsia="HG丸ｺﾞｼｯｸM-PRO" w:hAnsi="ＭＳ ゴシック" w:hint="eastAsia"/>
                <w:sz w:val="24"/>
              </w:rPr>
              <w:t>ＦＡＸ</w:t>
            </w:r>
          </w:p>
        </w:tc>
        <w:tc>
          <w:tcPr>
            <w:tcW w:w="3048" w:type="dxa"/>
            <w:gridSpan w:val="2"/>
            <w:tcBorders>
              <w:right w:val="single" w:sz="12" w:space="0" w:color="auto"/>
            </w:tcBorders>
            <w:vAlign w:val="center"/>
          </w:tcPr>
          <w:p w:rsidR="0027556C" w:rsidRPr="008E3F2C" w:rsidRDefault="0027556C" w:rsidP="000D2733">
            <w:pPr>
              <w:rPr>
                <w:rFonts w:ascii="HG丸ｺﾞｼｯｸM-PRO" w:eastAsia="HG丸ｺﾞｼｯｸM-PRO" w:hAnsi="ＭＳ ゴシック"/>
                <w:sz w:val="24"/>
              </w:rPr>
            </w:pPr>
          </w:p>
        </w:tc>
      </w:tr>
      <w:tr w:rsidR="0027556C" w:rsidRPr="008E3F2C" w:rsidTr="000D2733">
        <w:trPr>
          <w:trHeight w:val="423"/>
        </w:trPr>
        <w:tc>
          <w:tcPr>
            <w:tcW w:w="2409" w:type="dxa"/>
            <w:tcBorders>
              <w:left w:val="single" w:sz="12" w:space="0" w:color="auto"/>
              <w:bottom w:val="single" w:sz="4" w:space="0" w:color="auto"/>
            </w:tcBorders>
          </w:tcPr>
          <w:p w:rsidR="0027556C" w:rsidRDefault="0027556C" w:rsidP="000D2733">
            <w:pPr>
              <w:rPr>
                <w:rFonts w:ascii="HG丸ｺﾞｼｯｸM-PRO" w:eastAsia="HG丸ｺﾞｼｯｸM-PRO" w:hAnsi="ＭＳ ゴシック"/>
                <w:szCs w:val="21"/>
              </w:rPr>
            </w:pPr>
            <w:r w:rsidRPr="008E3F2C">
              <w:rPr>
                <w:rFonts w:ascii="HG丸ｺﾞｼｯｸM-PRO" w:eastAsia="HG丸ｺﾞｼｯｸM-PRO" w:hAnsi="ＭＳ ゴシック" w:hint="eastAsia"/>
                <w:szCs w:val="21"/>
              </w:rPr>
              <w:t>商 号（上記事業所名</w:t>
            </w:r>
          </w:p>
          <w:p w:rsidR="0027556C" w:rsidRPr="008E3F2C" w:rsidRDefault="0027556C" w:rsidP="000D2733">
            <w:pPr>
              <w:rPr>
                <w:rFonts w:ascii="HG丸ｺﾞｼｯｸM-PRO" w:eastAsia="HG丸ｺﾞｼｯｸM-PRO" w:hAnsi="ＭＳ ゴシック"/>
                <w:szCs w:val="21"/>
              </w:rPr>
            </w:pPr>
            <w:r w:rsidRPr="008E3F2C">
              <w:rPr>
                <w:rFonts w:ascii="HG丸ｺﾞｼｯｸM-PRO" w:eastAsia="HG丸ｺﾞｼｯｸM-PRO" w:hAnsi="ＭＳ ゴシック" w:hint="eastAsia"/>
                <w:szCs w:val="21"/>
              </w:rPr>
              <w:t>と同じ場合は省略可）</w:t>
            </w:r>
          </w:p>
        </w:tc>
        <w:tc>
          <w:tcPr>
            <w:tcW w:w="4203" w:type="dxa"/>
            <w:gridSpan w:val="2"/>
            <w:tcBorders>
              <w:bottom w:val="single" w:sz="4" w:space="0" w:color="auto"/>
              <w:right w:val="single" w:sz="4" w:space="0" w:color="auto"/>
            </w:tcBorders>
          </w:tcPr>
          <w:p w:rsidR="0027556C" w:rsidRPr="008E3F2C" w:rsidRDefault="0027556C" w:rsidP="000D2733">
            <w:pPr>
              <w:jc w:val="left"/>
              <w:rPr>
                <w:rFonts w:ascii="HG丸ｺﾞｼｯｸM-PRO" w:eastAsia="HG丸ｺﾞｼｯｸM-PRO" w:hAnsi="ＭＳ ゴシック"/>
                <w:sz w:val="24"/>
              </w:rPr>
            </w:pPr>
          </w:p>
        </w:tc>
        <w:tc>
          <w:tcPr>
            <w:tcW w:w="1185" w:type="dxa"/>
            <w:tcBorders>
              <w:left w:val="single" w:sz="4" w:space="0" w:color="auto"/>
              <w:bottom w:val="single" w:sz="4" w:space="0" w:color="auto"/>
              <w:right w:val="single" w:sz="4" w:space="0" w:color="auto"/>
            </w:tcBorders>
            <w:vAlign w:val="center"/>
          </w:tcPr>
          <w:p w:rsidR="0027556C" w:rsidRPr="008E3F2C" w:rsidRDefault="0027556C" w:rsidP="000D2733">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店舗面積</w:t>
            </w:r>
          </w:p>
        </w:tc>
        <w:tc>
          <w:tcPr>
            <w:tcW w:w="1863" w:type="dxa"/>
            <w:tcBorders>
              <w:left w:val="single" w:sz="4" w:space="0" w:color="auto"/>
              <w:bottom w:val="single" w:sz="4" w:space="0" w:color="auto"/>
              <w:right w:val="single" w:sz="12" w:space="0" w:color="auto"/>
            </w:tcBorders>
            <w:vAlign w:val="center"/>
          </w:tcPr>
          <w:p w:rsidR="0027556C" w:rsidRPr="008E3F2C" w:rsidRDefault="0027556C" w:rsidP="000D2733">
            <w:pPr>
              <w:jc w:val="right"/>
              <w:rPr>
                <w:rFonts w:ascii="HG丸ｺﾞｼｯｸM-PRO" w:eastAsia="HG丸ｺﾞｼｯｸM-PRO" w:hAnsi="ＭＳ ゴシック"/>
                <w:sz w:val="24"/>
              </w:rPr>
            </w:pPr>
            <w:r>
              <w:rPr>
                <w:rFonts w:ascii="HG丸ｺﾞｼｯｸM-PRO" w:eastAsia="HG丸ｺﾞｼｯｸM-PRO" w:hAnsi="ＭＳ ゴシック" w:hint="eastAsia"/>
                <w:sz w:val="24"/>
              </w:rPr>
              <w:t>㎡</w:t>
            </w:r>
          </w:p>
        </w:tc>
      </w:tr>
      <w:tr w:rsidR="0027556C" w:rsidRPr="008E3F2C" w:rsidTr="000D2733">
        <w:trPr>
          <w:trHeight w:val="560"/>
        </w:trPr>
        <w:tc>
          <w:tcPr>
            <w:tcW w:w="2409" w:type="dxa"/>
            <w:tcBorders>
              <w:left w:val="single" w:sz="12" w:space="0" w:color="auto"/>
              <w:bottom w:val="single" w:sz="12" w:space="0" w:color="auto"/>
            </w:tcBorders>
            <w:vAlign w:val="center"/>
          </w:tcPr>
          <w:p w:rsidR="0027556C" w:rsidRPr="008E3F2C" w:rsidRDefault="0027556C" w:rsidP="000D2733">
            <w:pPr>
              <w:jc w:val="center"/>
              <w:rPr>
                <w:rFonts w:ascii="HG丸ｺﾞｼｯｸM-PRO" w:eastAsia="HG丸ｺﾞｼｯｸM-PRO" w:hAnsi="ＭＳ ゴシック"/>
                <w:sz w:val="24"/>
              </w:rPr>
            </w:pPr>
            <w:r w:rsidRPr="0027556C">
              <w:rPr>
                <w:rFonts w:ascii="HG丸ｺﾞｼｯｸM-PRO" w:eastAsia="HG丸ｺﾞｼｯｸM-PRO" w:hAnsi="ＭＳ ゴシック" w:hint="eastAsia"/>
                <w:spacing w:val="30"/>
                <w:kern w:val="0"/>
                <w:sz w:val="24"/>
                <w:fitText w:val="1200" w:id="-2032410365"/>
              </w:rPr>
              <w:t>取扱商品</w:t>
            </w:r>
          </w:p>
        </w:tc>
        <w:tc>
          <w:tcPr>
            <w:tcW w:w="7251" w:type="dxa"/>
            <w:gridSpan w:val="4"/>
            <w:tcBorders>
              <w:bottom w:val="single" w:sz="12" w:space="0" w:color="auto"/>
              <w:right w:val="single" w:sz="12" w:space="0" w:color="auto"/>
            </w:tcBorders>
          </w:tcPr>
          <w:p w:rsidR="0027556C" w:rsidRPr="008E3F2C" w:rsidRDefault="0027556C" w:rsidP="000D2733">
            <w:pPr>
              <w:rPr>
                <w:rFonts w:ascii="HG丸ｺﾞｼｯｸM-PRO" w:eastAsia="HG丸ｺﾞｼｯｸM-PRO" w:hAnsi="ＭＳ ゴシック"/>
                <w:sz w:val="24"/>
              </w:rPr>
            </w:pPr>
          </w:p>
        </w:tc>
      </w:tr>
      <w:tr w:rsidR="0027556C" w:rsidRPr="008E3F2C" w:rsidTr="000D2733">
        <w:trPr>
          <w:trHeight w:val="5130"/>
        </w:trPr>
        <w:tc>
          <w:tcPr>
            <w:tcW w:w="2409" w:type="dxa"/>
            <w:tcBorders>
              <w:top w:val="single" w:sz="12" w:space="0" w:color="auto"/>
              <w:left w:val="single" w:sz="12" w:space="0" w:color="auto"/>
              <w:bottom w:val="single" w:sz="12" w:space="0" w:color="auto"/>
              <w:right w:val="single" w:sz="12" w:space="0" w:color="auto"/>
            </w:tcBorders>
            <w:vAlign w:val="center"/>
          </w:tcPr>
          <w:p w:rsidR="0027556C" w:rsidRDefault="0027556C" w:rsidP="000D2733">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チラシ掲載</w:t>
            </w:r>
          </w:p>
          <w:p w:rsidR="0027556C" w:rsidRDefault="0027556C" w:rsidP="000D2733">
            <w:pPr>
              <w:jc w:val="center"/>
              <w:rPr>
                <w:rFonts w:ascii="HG丸ｺﾞｼｯｸM-PRO" w:eastAsia="HG丸ｺﾞｼｯｸM-PRO" w:hAnsi="ＭＳ ゴシック"/>
                <w:sz w:val="24"/>
              </w:rPr>
            </w:pPr>
          </w:p>
          <w:p w:rsidR="0027556C" w:rsidRDefault="0027556C" w:rsidP="000D2733">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業　種　分　類</w:t>
            </w:r>
          </w:p>
          <w:p w:rsidR="0027556C" w:rsidRDefault="0027556C" w:rsidP="000D2733">
            <w:pPr>
              <w:jc w:val="center"/>
              <w:rPr>
                <w:rFonts w:ascii="HG丸ｺﾞｼｯｸM-PRO" w:eastAsia="HG丸ｺﾞｼｯｸM-PRO" w:hAnsi="ＭＳ ゴシック"/>
                <w:sz w:val="24"/>
              </w:rPr>
            </w:pP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（一つだけに○を</w:t>
            </w:r>
          </w:p>
          <w:p w:rsidR="0027556C" w:rsidRPr="006A53F9" w:rsidRDefault="0027556C" w:rsidP="000D2733">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付けてください）</w:t>
            </w:r>
          </w:p>
        </w:tc>
        <w:tc>
          <w:tcPr>
            <w:tcW w:w="7251" w:type="dxa"/>
            <w:gridSpan w:val="4"/>
            <w:tcBorders>
              <w:top w:val="single" w:sz="12" w:space="0" w:color="auto"/>
              <w:left w:val="single" w:sz="12" w:space="0" w:color="auto"/>
              <w:bottom w:val="single" w:sz="12" w:space="0" w:color="auto"/>
              <w:right w:val="single" w:sz="12" w:space="0" w:color="auto"/>
            </w:tcBorders>
          </w:tcPr>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1.食料品・青果・精肉・鮮魚</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2.酒類・米穀・パン・菓子・</w:t>
            </w:r>
            <w:r>
              <w:rPr>
                <w:rFonts w:ascii="HG丸ｺﾞｼｯｸM-PRO" w:eastAsia="HG丸ｺﾞｼｯｸM-PRO" w:hAnsi="ＭＳ ゴシック"/>
                <w:sz w:val="24"/>
              </w:rPr>
              <w:t>弁当</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3.コンビニエンス</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4.衣料品・寝具</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5.家具・家電・生花</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6.時計・メガネ・貴金属・写真</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7自動車・バイク・自転車</w:t>
            </w:r>
            <w:r>
              <w:rPr>
                <w:rFonts w:ascii="HG丸ｺﾞｼｯｸM-PRO" w:eastAsia="HG丸ｺﾞｼｯｸM-PRO" w:hAnsi="ＭＳ ゴシック"/>
                <w:sz w:val="24"/>
              </w:rPr>
              <w:t>.</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8</w:t>
            </w:r>
            <w:r>
              <w:rPr>
                <w:rFonts w:ascii="HG丸ｺﾞｼｯｸM-PRO" w:eastAsia="HG丸ｺﾞｼｯｸM-PRO" w:hAnsi="ＭＳ ゴシック"/>
                <w:sz w:val="24"/>
              </w:rPr>
              <w:t>.</w:t>
            </w:r>
            <w:r>
              <w:rPr>
                <w:rFonts w:ascii="HG丸ｺﾞｼｯｸM-PRO" w:eastAsia="HG丸ｺﾞｼｯｸM-PRO" w:hAnsi="ＭＳ ゴシック" w:hint="eastAsia"/>
                <w:sz w:val="24"/>
              </w:rPr>
              <w:t>スポーツ用品・楽器・玩具・人形</w:t>
            </w:r>
          </w:p>
          <w:p w:rsidR="0027556C" w:rsidRDefault="0027556C" w:rsidP="000D2733">
            <w:pPr>
              <w:ind w:firstLineChars="50" w:firstLine="120"/>
              <w:rPr>
                <w:rFonts w:ascii="HG丸ｺﾞｼｯｸM-PRO" w:eastAsia="HG丸ｺﾞｼｯｸM-PRO" w:hAnsi="ＭＳ ゴシック"/>
                <w:sz w:val="24"/>
              </w:rPr>
            </w:pPr>
            <w:r>
              <w:rPr>
                <w:rFonts w:ascii="HG丸ｺﾞｼｯｸM-PRO" w:eastAsia="HG丸ｺﾞｼｯｸM-PRO" w:hAnsi="ＭＳ ゴシック" w:hint="eastAsia"/>
                <w:sz w:val="24"/>
              </w:rPr>
              <w:t>9</w:t>
            </w:r>
            <w:r>
              <w:rPr>
                <w:rFonts w:ascii="HG丸ｺﾞｼｯｸM-PRO" w:eastAsia="HG丸ｺﾞｼｯｸM-PRO" w:hAnsi="ＭＳ ゴシック"/>
                <w:sz w:val="24"/>
              </w:rPr>
              <w:t>.</w:t>
            </w:r>
            <w:r>
              <w:rPr>
                <w:rFonts w:ascii="HG丸ｺﾞｼｯｸM-PRO" w:eastAsia="HG丸ｺﾞｼｯｸM-PRO" w:hAnsi="ＭＳ ゴシック" w:hint="eastAsia"/>
                <w:sz w:val="24"/>
              </w:rPr>
              <w:t>薬・化粧品・新聞</w:t>
            </w:r>
            <w:r>
              <w:rPr>
                <w:rFonts w:ascii="HG丸ｺﾞｼｯｸM-PRO" w:eastAsia="HG丸ｺﾞｼｯｸM-PRO" w:hAnsi="ＭＳ ゴシック"/>
                <w:sz w:val="24"/>
              </w:rPr>
              <w:t>・</w:t>
            </w:r>
            <w:r>
              <w:rPr>
                <w:rFonts w:ascii="HG丸ｺﾞｼｯｸM-PRO" w:eastAsia="HG丸ｺﾞｼｯｸM-PRO" w:hAnsi="ＭＳ ゴシック" w:hint="eastAsia"/>
                <w:sz w:val="24"/>
              </w:rPr>
              <w:t>文具・日用雑貨</w:t>
            </w: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1</w:t>
            </w:r>
            <w:r>
              <w:rPr>
                <w:rFonts w:ascii="HG丸ｺﾞｼｯｸM-PRO" w:eastAsia="HG丸ｺﾞｼｯｸM-PRO" w:hAnsi="ＭＳ ゴシック"/>
                <w:sz w:val="24"/>
              </w:rPr>
              <w:t>0.</w:t>
            </w:r>
            <w:r>
              <w:rPr>
                <w:rFonts w:ascii="HG丸ｺﾞｼｯｸM-PRO" w:eastAsia="HG丸ｺﾞｼｯｸM-PRO" w:hAnsi="ＭＳ ゴシック" w:hint="eastAsia"/>
                <w:sz w:val="24"/>
              </w:rPr>
              <w:t>飲食・喫茶・居酒屋・スナック等</w:t>
            </w: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sz w:val="24"/>
              </w:rPr>
              <w:t>11.</w:t>
            </w:r>
            <w:r>
              <w:rPr>
                <w:rFonts w:ascii="HG丸ｺﾞｼｯｸM-PRO" w:eastAsia="HG丸ｺﾞｼｯｸM-PRO" w:hAnsi="ＭＳ ゴシック" w:hint="eastAsia"/>
                <w:sz w:val="24"/>
              </w:rPr>
              <w:t>理容・美容・エステ・整体・クリーニング</w:t>
            </w: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12.ガソリンスタンド・燃料</w:t>
            </w: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13.建築・リフォーム関連・造園・内装工事・電気工事・不動産</w:t>
            </w: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14.学習塾・カルチャー教室・カラオケ・旅行・タクシー</w:t>
            </w:r>
          </w:p>
          <w:p w:rsidR="0027556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15.大型店</w:t>
            </w:r>
            <w:r w:rsidRPr="00955100">
              <w:rPr>
                <w:rFonts w:ascii="HG丸ｺﾞｼｯｸM-PRO" w:eastAsia="HG丸ｺﾞｼｯｸM-PRO" w:hAnsi="ＭＳ ゴシック" w:hint="eastAsia"/>
                <w:sz w:val="22"/>
                <w:szCs w:val="22"/>
              </w:rPr>
              <w:t>（店舗面積1,000㎡超）</w:t>
            </w:r>
          </w:p>
          <w:p w:rsidR="0027556C" w:rsidRPr="009D2D3B" w:rsidRDefault="0027556C" w:rsidP="000D2733">
            <w:pPr>
              <w:ind w:firstLineChars="200" w:firstLine="420"/>
              <w:rPr>
                <w:rFonts w:ascii="HG丸ｺﾞｼｯｸM-PRO" w:eastAsia="HG丸ｺﾞｼｯｸM-PRO" w:hAnsi="ＭＳ ゴシック"/>
                <w:szCs w:val="21"/>
              </w:rPr>
            </w:pPr>
            <w:r w:rsidRPr="009D2D3B">
              <w:rPr>
                <w:rFonts w:ascii="HG丸ｺﾞｼｯｸM-PRO" w:eastAsia="HG丸ｺﾞｼｯｸM-PRO" w:hAnsi="ＭＳ ゴシック" w:hint="eastAsia"/>
                <w:szCs w:val="21"/>
              </w:rPr>
              <w:t>※</w:t>
            </w:r>
            <w:r w:rsidRPr="009D2D3B">
              <w:rPr>
                <w:rFonts w:ascii="HG丸ｺﾞｼｯｸM-PRO" w:eastAsia="HG丸ｺﾞｼｯｸM-PRO" w:hAnsi="HG丸ｺﾞｼｯｸM-PRO"/>
                <w:szCs w:val="21"/>
              </w:rPr>
              <w:t>大型店舗内</w:t>
            </w:r>
            <w:r w:rsidRPr="009D2D3B">
              <w:rPr>
                <w:rFonts w:ascii="HG丸ｺﾞｼｯｸM-PRO" w:eastAsia="HG丸ｺﾞｼｯｸM-PRO" w:hAnsi="HG丸ｺﾞｼｯｸM-PRO" w:hint="eastAsia"/>
                <w:szCs w:val="21"/>
              </w:rPr>
              <w:t>および</w:t>
            </w:r>
            <w:r w:rsidRPr="009D2D3B">
              <w:rPr>
                <w:rFonts w:ascii="HG丸ｺﾞｼｯｸM-PRO" w:eastAsia="HG丸ｺﾞｼｯｸM-PRO" w:hAnsi="HG丸ｺﾞｼｯｸM-PRO"/>
                <w:szCs w:val="21"/>
              </w:rPr>
              <w:t>同敷地内にある店舗も含</w:t>
            </w:r>
            <w:r w:rsidRPr="009D2D3B">
              <w:rPr>
                <w:rFonts w:ascii="HG丸ｺﾞｼｯｸM-PRO" w:eastAsia="HG丸ｺﾞｼｯｸM-PRO" w:hAnsi="HG丸ｺﾞｼｯｸM-PRO" w:hint="eastAsia"/>
                <w:szCs w:val="21"/>
              </w:rPr>
              <w:t>みます</w:t>
            </w:r>
          </w:p>
          <w:p w:rsidR="0027556C" w:rsidRPr="008E3F2C" w:rsidRDefault="0027556C" w:rsidP="000D2733">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16.その他（　</w:t>
            </w:r>
            <w:r>
              <w:rPr>
                <w:rFonts w:ascii="HG丸ｺﾞｼｯｸM-PRO" w:eastAsia="HG丸ｺﾞｼｯｸM-PRO" w:hAnsi="ＭＳ ゴシック"/>
                <w:sz w:val="24"/>
              </w:rPr>
              <w:t xml:space="preserve">　　　　　　　　　　　　　　）</w:t>
            </w:r>
          </w:p>
        </w:tc>
      </w:tr>
      <w:tr w:rsidR="0027556C" w:rsidRPr="008E3F2C" w:rsidTr="000D2733">
        <w:trPr>
          <w:trHeight w:val="441"/>
        </w:trPr>
        <w:tc>
          <w:tcPr>
            <w:tcW w:w="2409" w:type="dxa"/>
            <w:tcBorders>
              <w:top w:val="single" w:sz="12" w:space="0" w:color="auto"/>
              <w:left w:val="single" w:sz="12" w:space="0" w:color="auto"/>
              <w:bottom w:val="single" w:sz="12" w:space="0" w:color="auto"/>
              <w:right w:val="single" w:sz="12" w:space="0" w:color="auto"/>
            </w:tcBorders>
            <w:vAlign w:val="center"/>
          </w:tcPr>
          <w:p w:rsidR="0027556C" w:rsidRDefault="0027556C" w:rsidP="000D2733">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所属区分 </w:t>
            </w:r>
            <w:r w:rsidRPr="00F80B4E">
              <w:rPr>
                <w:rFonts w:ascii="HG丸ｺﾞｼｯｸM-PRO" w:eastAsia="HG丸ｺﾞｼｯｸM-PRO" w:hAnsi="ＭＳ ゴシック" w:hint="eastAsia"/>
                <w:sz w:val="18"/>
                <w:szCs w:val="18"/>
              </w:rPr>
              <w:t>いずれかに○</w:t>
            </w:r>
          </w:p>
        </w:tc>
        <w:tc>
          <w:tcPr>
            <w:tcW w:w="7251" w:type="dxa"/>
            <w:gridSpan w:val="4"/>
            <w:tcBorders>
              <w:top w:val="single" w:sz="12" w:space="0" w:color="auto"/>
              <w:left w:val="single" w:sz="12" w:space="0" w:color="auto"/>
              <w:bottom w:val="single" w:sz="12" w:space="0" w:color="auto"/>
              <w:right w:val="single" w:sz="12" w:space="0" w:color="auto"/>
            </w:tcBorders>
            <w:vAlign w:val="center"/>
          </w:tcPr>
          <w:p w:rsidR="0027556C" w:rsidRDefault="0027556C" w:rsidP="000D2733">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①吉川市商工会会員　　②吉川市商工会の会員ではない</w:t>
            </w:r>
          </w:p>
        </w:tc>
      </w:tr>
    </w:tbl>
    <w:p w:rsidR="0027556C" w:rsidRPr="009D2D3B" w:rsidRDefault="0027556C" w:rsidP="0027556C">
      <w:pPr>
        <w:spacing w:line="280" w:lineRule="exac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（注１</w:t>
      </w:r>
      <w:r>
        <w:rPr>
          <w:rFonts w:ascii="HG丸ｺﾞｼｯｸM-PRO" w:eastAsia="HG丸ｺﾞｼｯｸM-PRO" w:hAnsi="ＭＳ ゴシック"/>
          <w:sz w:val="22"/>
          <w:szCs w:val="22"/>
        </w:rPr>
        <w:t>）</w:t>
      </w:r>
      <w:r w:rsidRPr="009D2D3B">
        <w:rPr>
          <w:rFonts w:ascii="HG丸ｺﾞｼｯｸM-PRO" w:eastAsia="HG丸ｺﾞｼｯｸM-PRO" w:hAnsi="ＭＳ ゴシック" w:hint="eastAsia"/>
          <w:sz w:val="22"/>
          <w:szCs w:val="22"/>
        </w:rPr>
        <w:t>吉川市内に貴殿が営業する店舗が複数ある場合は、店舗ごとにご提出をお願いします。</w:t>
      </w:r>
    </w:p>
    <w:p w:rsidR="0027556C" w:rsidRPr="009D2D3B" w:rsidRDefault="0027556C" w:rsidP="0027556C">
      <w:pPr>
        <w:spacing w:line="280" w:lineRule="exact"/>
        <w:ind w:left="880" w:hangingChars="400" w:hanging="88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（注２</w:t>
      </w:r>
      <w:r>
        <w:rPr>
          <w:rFonts w:ascii="HG丸ｺﾞｼｯｸM-PRO" w:eastAsia="HG丸ｺﾞｼｯｸM-PRO" w:hAnsi="ＭＳ ゴシック"/>
          <w:sz w:val="22"/>
          <w:szCs w:val="22"/>
        </w:rPr>
        <w:t>）</w:t>
      </w:r>
      <w:r w:rsidRPr="009D2D3B">
        <w:rPr>
          <w:rFonts w:ascii="HG丸ｺﾞｼｯｸM-PRO" w:eastAsia="HG丸ｺﾞｼｯｸM-PRO" w:hAnsi="ＭＳ ゴシック" w:hint="eastAsia"/>
          <w:sz w:val="22"/>
          <w:szCs w:val="22"/>
        </w:rPr>
        <w:t>登録申込書の締切日は原則、令</w:t>
      </w:r>
      <w:r w:rsidRPr="009D2D3B">
        <w:rPr>
          <w:rFonts w:ascii="HG丸ｺﾞｼｯｸM-PRO" w:eastAsia="HG丸ｺﾞｼｯｸM-PRO" w:hAnsi="ＭＳ ゴシック"/>
          <w:sz w:val="22"/>
          <w:szCs w:val="22"/>
        </w:rPr>
        <w:t>和</w:t>
      </w:r>
      <w:r w:rsidRPr="009D2D3B">
        <w:rPr>
          <w:rFonts w:ascii="HG丸ｺﾞｼｯｸM-PRO" w:eastAsia="HG丸ｺﾞｼｯｸM-PRO" w:hAnsi="ＭＳ ゴシック" w:hint="eastAsia"/>
          <w:sz w:val="22"/>
          <w:szCs w:val="22"/>
        </w:rPr>
        <w:t>２年７月１０日（金）まで</w:t>
      </w:r>
      <w:r>
        <w:rPr>
          <w:rFonts w:ascii="HG丸ｺﾞｼｯｸM-PRO" w:eastAsia="HG丸ｺﾞｼｯｸM-PRO" w:hAnsi="ＭＳ ゴシック" w:hint="eastAsia"/>
          <w:sz w:val="22"/>
          <w:szCs w:val="22"/>
        </w:rPr>
        <w:t>です</w:t>
      </w:r>
      <w:r w:rsidRPr="009D2D3B">
        <w:rPr>
          <w:rFonts w:ascii="HG丸ｺﾞｼｯｸM-PRO" w:eastAsia="HG丸ｺﾞｼｯｸM-PRO" w:hAnsi="ＭＳ ゴシック" w:hint="eastAsia"/>
          <w:sz w:val="22"/>
          <w:szCs w:val="22"/>
        </w:rPr>
        <w:t>。期間終了後も申</w:t>
      </w:r>
      <w:r>
        <w:rPr>
          <w:rFonts w:ascii="HG丸ｺﾞｼｯｸM-PRO" w:eastAsia="HG丸ｺﾞｼｯｸM-PRO" w:hAnsi="ＭＳ ゴシック" w:hint="eastAsia"/>
          <w:sz w:val="22"/>
          <w:szCs w:val="22"/>
        </w:rPr>
        <w:t>し</w:t>
      </w:r>
      <w:r w:rsidRPr="009D2D3B">
        <w:rPr>
          <w:rFonts w:ascii="HG丸ｺﾞｼｯｸM-PRO" w:eastAsia="HG丸ｺﾞｼｯｸM-PRO" w:hAnsi="ＭＳ ゴシック" w:hint="eastAsia"/>
          <w:sz w:val="22"/>
          <w:szCs w:val="22"/>
        </w:rPr>
        <w:t>込みは可能ですが、取扱店一覧の掲載ができない場合がありますのでご了承</w:t>
      </w:r>
      <w:r>
        <w:rPr>
          <w:rFonts w:ascii="HG丸ｺﾞｼｯｸM-PRO" w:eastAsia="HG丸ｺﾞｼｯｸM-PRO" w:hAnsi="ＭＳ ゴシック" w:hint="eastAsia"/>
          <w:sz w:val="22"/>
          <w:szCs w:val="22"/>
        </w:rPr>
        <w:t>ください</w:t>
      </w:r>
      <w:r w:rsidRPr="009D2D3B">
        <w:rPr>
          <w:rFonts w:ascii="HG丸ｺﾞｼｯｸM-PRO" w:eastAsia="HG丸ｺﾞｼｯｸM-PRO" w:hAnsi="ＭＳ ゴシック" w:hint="eastAsia"/>
          <w:sz w:val="22"/>
          <w:szCs w:val="22"/>
        </w:rPr>
        <w:t>。</w:t>
      </w:r>
    </w:p>
    <w:p w:rsidR="0027556C" w:rsidRPr="009D2D3B" w:rsidRDefault="0027556C" w:rsidP="0027556C">
      <w:pPr>
        <w:spacing w:line="280" w:lineRule="exac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（注３</w:t>
      </w:r>
      <w:r>
        <w:rPr>
          <w:rFonts w:ascii="HG丸ｺﾞｼｯｸM-PRO" w:eastAsia="HG丸ｺﾞｼｯｸM-PRO" w:hAnsi="ＭＳ ゴシック"/>
          <w:sz w:val="22"/>
          <w:szCs w:val="22"/>
        </w:rPr>
        <w:t>）</w:t>
      </w:r>
      <w:r w:rsidRPr="009D2D3B">
        <w:rPr>
          <w:rFonts w:ascii="HG丸ｺﾞｼｯｸM-PRO" w:eastAsia="HG丸ｺﾞｼｯｸM-PRO" w:hAnsi="ＭＳ ゴシック" w:hint="eastAsia"/>
          <w:sz w:val="22"/>
          <w:szCs w:val="22"/>
        </w:rPr>
        <w:t>不明な点は事務局までお問合せください。048-9８１-1２１１(担当：見村</w:t>
      </w:r>
      <w:r w:rsidRPr="009D2D3B">
        <w:rPr>
          <w:rFonts w:ascii="HG丸ｺﾞｼｯｸM-PRO" w:eastAsia="HG丸ｺﾞｼｯｸM-PRO" w:hAnsi="ＭＳ ゴシック"/>
          <w:sz w:val="22"/>
          <w:szCs w:val="22"/>
        </w:rPr>
        <w:t>・</w:t>
      </w:r>
      <w:r w:rsidRPr="009D2D3B">
        <w:rPr>
          <w:rFonts w:ascii="HG丸ｺﾞｼｯｸM-PRO" w:eastAsia="HG丸ｺﾞｼｯｸM-PRO" w:hAnsi="ＭＳ ゴシック" w:hint="eastAsia"/>
          <w:sz w:val="22"/>
          <w:szCs w:val="22"/>
        </w:rPr>
        <w:t>鈴木)</w:t>
      </w:r>
    </w:p>
    <w:p w:rsidR="0027556C" w:rsidRDefault="0027556C" w:rsidP="0027556C">
      <w:pPr>
        <w:spacing w:line="280" w:lineRule="exact"/>
        <w:ind w:firstLineChars="100" w:firstLine="220"/>
        <w:rPr>
          <w:rFonts w:ascii="HG丸ｺﾞｼｯｸM-PRO" w:eastAsia="HG丸ｺﾞｼｯｸM-PRO" w:hAnsi="ＭＳ ゴシック"/>
          <w:sz w:val="20"/>
          <w:szCs w:val="20"/>
        </w:rPr>
      </w:pPr>
      <w:r>
        <w:rPr>
          <w:rFonts w:ascii="HG丸ｺﾞｼｯｸM-PRO" w:eastAsia="HG丸ｺﾞｼｯｸM-PRO" w:hAnsi="ＭＳ ゴシック" w:hint="eastAsia"/>
          <w:sz w:val="22"/>
          <w:szCs w:val="22"/>
        </w:rPr>
        <w:t>※</w:t>
      </w:r>
      <w:r w:rsidRPr="009D2D3B">
        <w:rPr>
          <w:rFonts w:ascii="HG丸ｺﾞｼｯｸM-PRO" w:eastAsia="HG丸ｺﾞｼｯｸM-PRO" w:hAnsi="ＭＳ ゴシック" w:hint="eastAsia"/>
          <w:sz w:val="22"/>
          <w:szCs w:val="22"/>
        </w:rPr>
        <w:t>本申込書にご記入</w:t>
      </w:r>
      <w:r>
        <w:rPr>
          <w:rFonts w:ascii="HG丸ｺﾞｼｯｸM-PRO" w:eastAsia="HG丸ｺﾞｼｯｸM-PRO" w:hAnsi="ＭＳ ゴシック" w:hint="eastAsia"/>
          <w:sz w:val="22"/>
          <w:szCs w:val="22"/>
        </w:rPr>
        <w:t>いただ</w:t>
      </w:r>
      <w:r w:rsidRPr="009D2D3B">
        <w:rPr>
          <w:rFonts w:ascii="HG丸ｺﾞｼｯｸM-PRO" w:eastAsia="HG丸ｺﾞｼｯｸM-PRO" w:hAnsi="ＭＳ ゴシック" w:hint="eastAsia"/>
          <w:sz w:val="22"/>
          <w:szCs w:val="22"/>
        </w:rPr>
        <w:t>いた個人情報につきましては、本事業以外には使用いたしません。</w:t>
      </w: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1107"/>
        <w:gridCol w:w="1122"/>
      </w:tblGrid>
      <w:tr w:rsidR="0027556C" w:rsidTr="000D2733">
        <w:trPr>
          <w:trHeight w:val="150"/>
        </w:trPr>
        <w:tc>
          <w:tcPr>
            <w:tcW w:w="1065" w:type="dxa"/>
          </w:tcPr>
          <w:p w:rsidR="0027556C" w:rsidRPr="00466A09" w:rsidRDefault="0027556C" w:rsidP="000D2733">
            <w:pPr>
              <w:spacing w:line="280" w:lineRule="exact"/>
              <w:jc w:val="center"/>
              <w:rPr>
                <w:rFonts w:ascii="HG丸ｺﾞｼｯｸM-PRO" w:eastAsia="HG丸ｺﾞｼｯｸM-PRO" w:hAnsi="ＭＳ ゴシック"/>
                <w:sz w:val="18"/>
                <w:szCs w:val="18"/>
              </w:rPr>
            </w:pPr>
            <w:r w:rsidRPr="00466A09">
              <w:rPr>
                <w:rFonts w:ascii="HG丸ｺﾞｼｯｸM-PRO" w:eastAsia="HG丸ｺﾞｼｯｸM-PRO" w:hAnsi="ＭＳ ゴシック" w:hint="eastAsia"/>
                <w:sz w:val="18"/>
                <w:szCs w:val="18"/>
              </w:rPr>
              <w:t>入力日</w:t>
            </w:r>
          </w:p>
        </w:tc>
        <w:tc>
          <w:tcPr>
            <w:tcW w:w="1110" w:type="dxa"/>
          </w:tcPr>
          <w:p w:rsidR="0027556C" w:rsidRPr="00466A09" w:rsidRDefault="0027556C" w:rsidP="000D2733">
            <w:pPr>
              <w:spacing w:line="280" w:lineRule="exact"/>
              <w:jc w:val="center"/>
              <w:rPr>
                <w:rFonts w:ascii="HG丸ｺﾞｼｯｸM-PRO" w:eastAsia="HG丸ｺﾞｼｯｸM-PRO" w:hAnsi="ＭＳ ゴシック"/>
                <w:sz w:val="18"/>
                <w:szCs w:val="18"/>
              </w:rPr>
            </w:pPr>
            <w:r w:rsidRPr="00466A09">
              <w:rPr>
                <w:rFonts w:ascii="HG丸ｺﾞｼｯｸM-PRO" w:eastAsia="HG丸ｺﾞｼｯｸM-PRO" w:hAnsi="ＭＳ ゴシック" w:hint="eastAsia"/>
                <w:sz w:val="18"/>
                <w:szCs w:val="18"/>
              </w:rPr>
              <w:t>HP</w:t>
            </w:r>
            <w:r w:rsidRPr="00466A09">
              <w:rPr>
                <w:rFonts w:ascii="HG丸ｺﾞｼｯｸM-PRO" w:eastAsia="HG丸ｺﾞｼｯｸM-PRO" w:hAnsi="ＭＳ ゴシック"/>
                <w:sz w:val="18"/>
                <w:szCs w:val="18"/>
              </w:rPr>
              <w:t>入力</w:t>
            </w:r>
            <w:r w:rsidRPr="00466A09">
              <w:rPr>
                <w:rFonts w:ascii="HG丸ｺﾞｼｯｸM-PRO" w:eastAsia="HG丸ｺﾞｼｯｸM-PRO" w:hAnsi="ＭＳ ゴシック" w:hint="eastAsia"/>
                <w:sz w:val="18"/>
                <w:szCs w:val="18"/>
              </w:rPr>
              <w:t>日</w:t>
            </w:r>
          </w:p>
        </w:tc>
        <w:tc>
          <w:tcPr>
            <w:tcW w:w="1125" w:type="dxa"/>
          </w:tcPr>
          <w:p w:rsidR="0027556C" w:rsidRPr="00466A09" w:rsidRDefault="0027556C" w:rsidP="000D2733">
            <w:pPr>
              <w:spacing w:line="280" w:lineRule="exact"/>
              <w:jc w:val="center"/>
              <w:rPr>
                <w:rFonts w:ascii="HG丸ｺﾞｼｯｸM-PRO" w:eastAsia="HG丸ｺﾞｼｯｸM-PRO" w:hAnsi="ＭＳ ゴシック"/>
                <w:sz w:val="18"/>
                <w:szCs w:val="18"/>
              </w:rPr>
            </w:pPr>
            <w:r w:rsidRPr="00466A09">
              <w:rPr>
                <w:rFonts w:ascii="HG丸ｺﾞｼｯｸM-PRO" w:eastAsia="HG丸ｺﾞｼｯｸM-PRO" w:hAnsi="ＭＳ ゴシック" w:hint="eastAsia"/>
                <w:sz w:val="18"/>
                <w:szCs w:val="18"/>
              </w:rPr>
              <w:t>HP</w:t>
            </w:r>
            <w:r w:rsidRPr="00466A09">
              <w:rPr>
                <w:rFonts w:ascii="HG丸ｺﾞｼｯｸM-PRO" w:eastAsia="HG丸ｺﾞｼｯｸM-PRO" w:hAnsi="ＭＳ ゴシック"/>
                <w:sz w:val="18"/>
                <w:szCs w:val="18"/>
              </w:rPr>
              <w:t>ﾁｪｯｸ</w:t>
            </w:r>
            <w:r w:rsidRPr="00466A09">
              <w:rPr>
                <w:rFonts w:ascii="HG丸ｺﾞｼｯｸM-PRO" w:eastAsia="HG丸ｺﾞｼｯｸM-PRO" w:hAnsi="ＭＳ ゴシック" w:hint="eastAsia"/>
                <w:sz w:val="18"/>
                <w:szCs w:val="18"/>
              </w:rPr>
              <w:t>日</w:t>
            </w:r>
          </w:p>
        </w:tc>
      </w:tr>
      <w:tr w:rsidR="0027556C" w:rsidTr="000D2733">
        <w:trPr>
          <w:trHeight w:val="665"/>
        </w:trPr>
        <w:tc>
          <w:tcPr>
            <w:tcW w:w="1065" w:type="dxa"/>
          </w:tcPr>
          <w:p w:rsidR="0027556C" w:rsidRDefault="0027556C" w:rsidP="000D2733">
            <w:pPr>
              <w:spacing w:line="280" w:lineRule="exact"/>
              <w:rPr>
                <w:rFonts w:ascii="HG丸ｺﾞｼｯｸM-PRO" w:eastAsia="HG丸ｺﾞｼｯｸM-PRO" w:hAnsi="ＭＳ ゴシック"/>
                <w:sz w:val="20"/>
                <w:szCs w:val="20"/>
              </w:rPr>
            </w:pPr>
          </w:p>
        </w:tc>
        <w:tc>
          <w:tcPr>
            <w:tcW w:w="1110" w:type="dxa"/>
          </w:tcPr>
          <w:p w:rsidR="0027556C" w:rsidRDefault="0027556C" w:rsidP="000D2733">
            <w:pPr>
              <w:spacing w:line="280" w:lineRule="exact"/>
              <w:rPr>
                <w:rFonts w:ascii="HG丸ｺﾞｼｯｸM-PRO" w:eastAsia="HG丸ｺﾞｼｯｸM-PRO" w:hAnsi="ＭＳ ゴシック"/>
                <w:sz w:val="20"/>
                <w:szCs w:val="20"/>
              </w:rPr>
            </w:pPr>
          </w:p>
        </w:tc>
        <w:tc>
          <w:tcPr>
            <w:tcW w:w="1125" w:type="dxa"/>
          </w:tcPr>
          <w:p w:rsidR="0027556C" w:rsidRDefault="0027556C" w:rsidP="000D2733">
            <w:pPr>
              <w:spacing w:line="280" w:lineRule="exact"/>
              <w:rPr>
                <w:rFonts w:ascii="HG丸ｺﾞｼｯｸM-PRO" w:eastAsia="HG丸ｺﾞｼｯｸM-PRO" w:hAnsi="ＭＳ ゴシック"/>
                <w:sz w:val="20"/>
                <w:szCs w:val="20"/>
              </w:rPr>
            </w:pPr>
          </w:p>
        </w:tc>
      </w:tr>
    </w:tbl>
    <w:p w:rsidR="00BC384A" w:rsidRDefault="00BC384A">
      <w:pPr>
        <w:rPr>
          <w:rFonts w:hint="eastAsia"/>
        </w:rPr>
      </w:pPr>
      <w:bookmarkStart w:id="0" w:name="_GoBack"/>
      <w:bookmarkEnd w:id="0"/>
    </w:p>
    <w:sectPr w:rsidR="00BC384A" w:rsidSect="0027556C">
      <w:pgSz w:w="11906" w:h="16838" w:code="9"/>
      <w:pgMar w:top="567" w:right="1134" w:bottom="295" w:left="1134" w:header="720" w:footer="720" w:gutter="0"/>
      <w:paperSrc w:first="7" w:other="7"/>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241"/>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6C"/>
    <w:rsid w:val="000739E7"/>
    <w:rsid w:val="000E1A86"/>
    <w:rsid w:val="00100CEE"/>
    <w:rsid w:val="0027556C"/>
    <w:rsid w:val="002D5F25"/>
    <w:rsid w:val="00376D32"/>
    <w:rsid w:val="004A77B1"/>
    <w:rsid w:val="005265F9"/>
    <w:rsid w:val="005C1011"/>
    <w:rsid w:val="006948D0"/>
    <w:rsid w:val="007C45F9"/>
    <w:rsid w:val="008C2BB2"/>
    <w:rsid w:val="00AB72E9"/>
    <w:rsid w:val="00BC384A"/>
    <w:rsid w:val="00E16098"/>
    <w:rsid w:val="00F6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5C28D3-BB2A-4C47-9851-FF16588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mimura</dc:creator>
  <cp:keywords/>
  <dc:description/>
  <cp:lastModifiedBy>mimura</cp:lastModifiedBy>
  <cp:revision>1</cp:revision>
  <dcterms:created xsi:type="dcterms:W3CDTF">2020-06-27T06:32:00Z</dcterms:created>
  <dcterms:modified xsi:type="dcterms:W3CDTF">2020-06-27T06:35:00Z</dcterms:modified>
</cp:coreProperties>
</file>